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38" w:rsidRDefault="006F5038" w:rsidP="006F503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A1C13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 xml:space="preserve">ый </w:t>
      </w:r>
      <w:r w:rsidRPr="007A1C13">
        <w:rPr>
          <w:b/>
          <w:sz w:val="28"/>
          <w:szCs w:val="28"/>
        </w:rPr>
        <w:t xml:space="preserve"> конкурс открыток </w:t>
      </w:r>
    </w:p>
    <w:p w:rsidR="006F5038" w:rsidRPr="005557EF" w:rsidRDefault="006F5038" w:rsidP="006F5038">
      <w:pPr>
        <w:shd w:val="clear" w:color="auto" w:fill="FFFFFF"/>
        <w:autoSpaceDE w:val="0"/>
        <w:autoSpaceDN w:val="0"/>
        <w:adjustRightInd w:val="0"/>
        <w:ind w:left="720"/>
        <w:jc w:val="both"/>
        <w:rPr>
          <w:b/>
          <w:sz w:val="28"/>
          <w:szCs w:val="28"/>
          <w:u w:val="single"/>
        </w:rPr>
      </w:pPr>
      <w:r w:rsidRPr="005557EF">
        <w:rPr>
          <w:b/>
          <w:sz w:val="28"/>
          <w:szCs w:val="28"/>
          <w:u w:val="single"/>
        </w:rPr>
        <w:t>«Поздравляем мужчин России!»,</w:t>
      </w:r>
    </w:p>
    <w:p w:rsidR="006F5038" w:rsidRPr="007A1C13" w:rsidRDefault="006F5038" w:rsidP="006F5038">
      <w:pPr>
        <w:shd w:val="clear" w:color="auto" w:fill="FFFFFF"/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r w:rsidRPr="007A1C13">
        <w:rPr>
          <w:b/>
          <w:sz w:val="28"/>
          <w:szCs w:val="28"/>
        </w:rPr>
        <w:t>посвященного Дню защитника Отечества</w:t>
      </w:r>
    </w:p>
    <w:p w:rsidR="006F5038" w:rsidRPr="007A1C13" w:rsidRDefault="006F5038" w:rsidP="006F5038">
      <w:pPr>
        <w:pStyle w:val="a3"/>
        <w:spacing w:after="0"/>
        <w:ind w:left="0" w:firstLine="720"/>
        <w:jc w:val="both"/>
        <w:rPr>
          <w:color w:val="000000"/>
          <w:sz w:val="28"/>
          <w:szCs w:val="28"/>
        </w:rPr>
      </w:pPr>
    </w:p>
    <w:p w:rsidR="006F5038" w:rsidRPr="00D572F2" w:rsidRDefault="006F5038" w:rsidP="006F5038">
      <w:pPr>
        <w:shd w:val="clear" w:color="auto" w:fill="FFFFFF"/>
        <w:tabs>
          <w:tab w:val="left" w:pos="5610"/>
        </w:tabs>
        <w:autoSpaceDE w:val="0"/>
        <w:autoSpaceDN w:val="0"/>
        <w:adjustRightInd w:val="0"/>
        <w:rPr>
          <w:b/>
        </w:rPr>
      </w:pPr>
      <w:r w:rsidRPr="00D572F2">
        <w:rPr>
          <w:b/>
          <w:noProof/>
        </w:rPr>
        <w:t>Условия участия в конкурсе:</w:t>
      </w:r>
    </w:p>
    <w:p w:rsidR="006F5038" w:rsidRPr="00D572F2" w:rsidRDefault="006F5038" w:rsidP="006F5038">
      <w:pPr>
        <w:pStyle w:val="msonormalbullet2gif"/>
        <w:numPr>
          <w:ilvl w:val="0"/>
          <w:numId w:val="3"/>
        </w:numPr>
        <w:spacing w:before="0" w:beforeAutospacing="0" w:after="0" w:afterAutospacing="0"/>
        <w:ind w:left="0" w:firstLine="284"/>
        <w:contextualSpacing/>
      </w:pPr>
      <w:r w:rsidRPr="00D572F2">
        <w:t>представление авторской открытки (</w:t>
      </w:r>
      <w:r>
        <w:t>1</w:t>
      </w:r>
      <w:r w:rsidRPr="00D572F2">
        <w:t xml:space="preserve"> экземпляр</w:t>
      </w:r>
      <w:r>
        <w:t xml:space="preserve"> одной работы</w:t>
      </w:r>
      <w:r w:rsidRPr="00D572F2">
        <w:t xml:space="preserve">); </w:t>
      </w:r>
    </w:p>
    <w:p w:rsidR="006F5038" w:rsidRPr="00D572F2" w:rsidRDefault="006F5038" w:rsidP="006F5038">
      <w:pPr>
        <w:pStyle w:val="msonormalbullet2gif"/>
        <w:numPr>
          <w:ilvl w:val="0"/>
          <w:numId w:val="3"/>
        </w:numPr>
        <w:spacing w:before="0" w:beforeAutospacing="0" w:after="0" w:afterAutospacing="0"/>
        <w:ind w:left="0" w:firstLine="284"/>
        <w:contextualSpacing/>
        <w:jc w:val="both"/>
      </w:pPr>
      <w:r w:rsidRPr="00D572F2">
        <w:t xml:space="preserve">открытка двойная размером ½ листа формата А4 – форзац  открытки оформляется </w:t>
      </w:r>
      <w:r>
        <w:t xml:space="preserve">декоративной композицией, </w:t>
      </w:r>
      <w:r w:rsidRPr="00D572F2">
        <w:t>графикой на тему</w:t>
      </w:r>
      <w:r>
        <w:t xml:space="preserve"> конкурса.</w:t>
      </w:r>
    </w:p>
    <w:p w:rsidR="006F5038" w:rsidRPr="00D572F2" w:rsidRDefault="006F5038" w:rsidP="006F5038">
      <w:pPr>
        <w:pStyle w:val="msonormalbullet2gif"/>
        <w:numPr>
          <w:ilvl w:val="0"/>
          <w:numId w:val="3"/>
        </w:numPr>
        <w:spacing w:before="0" w:beforeAutospacing="0" w:after="0" w:afterAutospacing="0"/>
        <w:ind w:left="0" w:firstLine="284"/>
        <w:contextualSpacing/>
        <w:jc w:val="both"/>
      </w:pPr>
      <w:r w:rsidRPr="00D572F2">
        <w:t xml:space="preserve">ориентация расположения открытки – </w:t>
      </w:r>
      <w:r w:rsidRPr="00D572F2">
        <w:rPr>
          <w:b/>
          <w:u w:val="single"/>
        </w:rPr>
        <w:t>книжная</w:t>
      </w:r>
      <w:r w:rsidRPr="00D572F2">
        <w:t>;</w:t>
      </w:r>
    </w:p>
    <w:p w:rsidR="006F5038" w:rsidRPr="00D572F2" w:rsidRDefault="006F5038" w:rsidP="006F5038">
      <w:pPr>
        <w:pStyle w:val="msonormalbullet2gif"/>
        <w:numPr>
          <w:ilvl w:val="0"/>
          <w:numId w:val="3"/>
        </w:numPr>
        <w:spacing w:before="0" w:beforeAutospacing="0" w:after="0" w:afterAutospacing="0"/>
        <w:ind w:left="0" w:firstLine="284"/>
        <w:contextualSpacing/>
        <w:jc w:val="both"/>
      </w:pPr>
      <w:r w:rsidRPr="00D572F2">
        <w:t xml:space="preserve">разворот открытки  поздравительным текстом </w:t>
      </w:r>
      <w:r w:rsidRPr="00084D3C">
        <w:rPr>
          <w:b/>
          <w:u w:val="single"/>
        </w:rPr>
        <w:t>не оформляется</w:t>
      </w:r>
      <w:r>
        <w:t>, текст поздравления - 8 строк - вкладывается на отдельном, красиво написанном</w:t>
      </w:r>
      <w:r w:rsidRPr="00337F0B">
        <w:t xml:space="preserve"> </w:t>
      </w:r>
      <w:r>
        <w:t>листе по размеру</w:t>
      </w:r>
      <w:r w:rsidRPr="00D572F2">
        <w:t>½ листа формата А4</w:t>
      </w:r>
      <w:r w:rsidRPr="00D572F2">
        <w:rPr>
          <w:i/>
        </w:rPr>
        <w:t>;</w:t>
      </w:r>
      <w:r w:rsidRPr="00D572F2">
        <w:t xml:space="preserve"> </w:t>
      </w:r>
    </w:p>
    <w:p w:rsidR="006F5038" w:rsidRPr="00D572F2" w:rsidRDefault="006F5038" w:rsidP="006F5038">
      <w:pPr>
        <w:pStyle w:val="msonormalbullet2gif"/>
        <w:numPr>
          <w:ilvl w:val="0"/>
          <w:numId w:val="4"/>
        </w:numPr>
        <w:spacing w:before="0" w:beforeAutospacing="0" w:after="0" w:afterAutospacing="0"/>
        <w:ind w:left="567"/>
        <w:contextualSpacing/>
        <w:jc w:val="both"/>
      </w:pPr>
      <w:r w:rsidRPr="00D572F2">
        <w:t xml:space="preserve">открытка должна быть выполнена: </w:t>
      </w:r>
    </w:p>
    <w:p w:rsidR="006F5038" w:rsidRPr="00D572F2" w:rsidRDefault="006F5038" w:rsidP="006F5038">
      <w:pPr>
        <w:pStyle w:val="msonormalbullet2gif"/>
        <w:numPr>
          <w:ilvl w:val="0"/>
          <w:numId w:val="5"/>
        </w:numPr>
        <w:spacing w:before="0" w:beforeAutospacing="0" w:after="0" w:afterAutospacing="0"/>
        <w:contextualSpacing/>
      </w:pPr>
      <w:r>
        <w:t xml:space="preserve">декоративно-прикладное творчество, </w:t>
      </w:r>
      <w:hyperlink r:id="rId5" w:tgtFrame="_blank" w:history="1">
        <w:r>
          <w:t>«Hand-</w:t>
        </w:r>
        <w:r w:rsidRPr="00D572F2">
          <w:t>ma</w:t>
        </w:r>
        <w:r>
          <w:rPr>
            <w:lang w:val="en-US"/>
          </w:rPr>
          <w:t>d</w:t>
        </w:r>
        <w:r w:rsidRPr="00D572F2">
          <w:t>e</w:t>
        </w:r>
      </w:hyperlink>
      <w:r w:rsidRPr="00D572F2">
        <w:t>»</w:t>
      </w:r>
      <w:r>
        <w:t>, скрапбукинг;</w:t>
      </w:r>
    </w:p>
    <w:p w:rsidR="006F5038" w:rsidRDefault="006F5038" w:rsidP="006F5038">
      <w:pPr>
        <w:pStyle w:val="msonormalbullet2gif"/>
        <w:numPr>
          <w:ilvl w:val="0"/>
          <w:numId w:val="5"/>
        </w:numPr>
        <w:spacing w:before="0" w:beforeAutospacing="0" w:after="0" w:afterAutospacing="0"/>
        <w:contextualSpacing/>
      </w:pPr>
      <w:r w:rsidRPr="00D572F2">
        <w:t xml:space="preserve">с использованием компьютерной графики. </w:t>
      </w:r>
    </w:p>
    <w:p w:rsidR="006F5038" w:rsidRDefault="006F5038" w:rsidP="006F5038">
      <w:pPr>
        <w:pStyle w:val="msonormalbullet2gif"/>
        <w:spacing w:before="0" w:beforeAutospacing="0" w:after="0" w:afterAutospacing="0"/>
        <w:ind w:left="1287"/>
        <w:contextualSpacing/>
      </w:pPr>
    </w:p>
    <w:p w:rsidR="006F5038" w:rsidRPr="00D572F2" w:rsidRDefault="006F5038" w:rsidP="006F5038">
      <w:pPr>
        <w:pStyle w:val="msonormalbullet2gif"/>
        <w:spacing w:before="0" w:beforeAutospacing="0" w:after="0" w:afterAutospacing="0"/>
        <w:ind w:left="1287"/>
        <w:contextualSpacing/>
      </w:pPr>
      <w:r>
        <w:t xml:space="preserve">Приложить листочек с указанием фамилии, имени, класса. Заявку оформляет учитель, </w:t>
      </w:r>
    </w:p>
    <w:p w:rsidR="006F5038" w:rsidRDefault="006F5038" w:rsidP="006F5038">
      <w:pPr>
        <w:pStyle w:val="msonormalbullet2gif"/>
        <w:numPr>
          <w:ilvl w:val="0"/>
          <w:numId w:val="3"/>
        </w:numPr>
        <w:spacing w:before="0" w:beforeAutospacing="0" w:after="0" w:afterAutospacing="0"/>
        <w:ind w:left="0" w:firstLine="284"/>
        <w:contextualSpacing/>
        <w:jc w:val="both"/>
      </w:pPr>
      <w:r w:rsidRPr="00D572F2">
        <w:t>Работы не соответству</w:t>
      </w:r>
      <w:r>
        <w:t>ющие</w:t>
      </w:r>
      <w:r w:rsidRPr="00D572F2">
        <w:t xml:space="preserve"> требованиям настоящего Положения,  не будут допущены к участию в конкурсе.</w:t>
      </w:r>
    </w:p>
    <w:p w:rsidR="006F5038" w:rsidRPr="00D572F2" w:rsidRDefault="006F5038" w:rsidP="006F5038">
      <w:pPr>
        <w:pStyle w:val="msonormalbullet2gif"/>
        <w:numPr>
          <w:ilvl w:val="0"/>
          <w:numId w:val="3"/>
        </w:numPr>
        <w:spacing w:before="0" w:beforeAutospacing="0" w:after="0" w:afterAutospacing="0"/>
        <w:ind w:left="0" w:firstLine="284"/>
        <w:contextualSpacing/>
        <w:jc w:val="both"/>
      </w:pPr>
      <w:r>
        <w:t>Работы, представленные на конкурс, не возвращаются.</w:t>
      </w:r>
    </w:p>
    <w:p w:rsidR="006F5038" w:rsidRDefault="006F5038" w:rsidP="006F5038">
      <w:pPr>
        <w:jc w:val="both"/>
        <w:rPr>
          <w:b/>
          <w:noProof/>
        </w:rPr>
      </w:pPr>
      <w:r w:rsidRPr="00D572F2">
        <w:rPr>
          <w:b/>
          <w:noProof/>
        </w:rPr>
        <w:t>Критерии оценок:</w:t>
      </w:r>
    </w:p>
    <w:p w:rsidR="006F5038" w:rsidRDefault="006F5038" w:rsidP="006F5038">
      <w:pPr>
        <w:pStyle w:val="msonormalbullet2gif"/>
        <w:numPr>
          <w:ilvl w:val="0"/>
          <w:numId w:val="3"/>
        </w:numPr>
        <w:spacing w:before="0" w:beforeAutospacing="0" w:after="0" w:afterAutospacing="0"/>
        <w:ind w:left="0" w:firstLine="284"/>
        <w:contextualSpacing/>
      </w:pPr>
      <w:r w:rsidRPr="00D572F2">
        <w:t>полное соответствие условиям конкурса</w:t>
      </w:r>
      <w:r>
        <w:t>;</w:t>
      </w:r>
    </w:p>
    <w:p w:rsidR="006F5038" w:rsidRPr="00D572F2" w:rsidRDefault="006F5038" w:rsidP="006F5038">
      <w:pPr>
        <w:pStyle w:val="msonormalbullet2gif"/>
        <w:numPr>
          <w:ilvl w:val="0"/>
          <w:numId w:val="3"/>
        </w:numPr>
        <w:spacing w:before="0" w:beforeAutospacing="0" w:after="0" w:afterAutospacing="0"/>
        <w:ind w:left="0" w:firstLine="284"/>
        <w:contextualSpacing/>
      </w:pPr>
      <w:r w:rsidRPr="00D572F2">
        <w:t>культура и степень сложности выполнения открытки.</w:t>
      </w:r>
    </w:p>
    <w:p w:rsidR="006F5038" w:rsidRPr="00D572F2" w:rsidRDefault="006F5038" w:rsidP="006F5038">
      <w:pPr>
        <w:jc w:val="both"/>
      </w:pPr>
      <w:r w:rsidRPr="00D572F2">
        <w:rPr>
          <w:b/>
          <w:noProof/>
        </w:rPr>
        <w:t>Срок сдачи работ</w:t>
      </w:r>
      <w:r w:rsidRPr="00D572F2">
        <w:t xml:space="preserve">:  </w:t>
      </w:r>
      <w:r>
        <w:t xml:space="preserve">до </w:t>
      </w:r>
      <w:r>
        <w:rPr>
          <w:b/>
          <w:u w:val="single"/>
        </w:rPr>
        <w:t>10 феврал</w:t>
      </w:r>
      <w:r w:rsidRPr="00D572F2">
        <w:rPr>
          <w:b/>
          <w:u w:val="single"/>
        </w:rPr>
        <w:t>я</w:t>
      </w:r>
      <w:r w:rsidRPr="000A0FEE">
        <w:rPr>
          <w:b/>
          <w:u w:val="single"/>
        </w:rPr>
        <w:t xml:space="preserve"> </w:t>
      </w:r>
      <w:r w:rsidRPr="00D572F2">
        <w:rPr>
          <w:b/>
          <w:u w:val="single"/>
        </w:rPr>
        <w:t>201</w:t>
      </w:r>
      <w:r>
        <w:rPr>
          <w:b/>
          <w:u w:val="single"/>
        </w:rPr>
        <w:t>7</w:t>
      </w:r>
      <w:r w:rsidRPr="00D572F2">
        <w:rPr>
          <w:b/>
          <w:u w:val="single"/>
        </w:rPr>
        <w:t xml:space="preserve"> г.</w:t>
      </w:r>
      <w:r>
        <w:rPr>
          <w:b/>
          <w:u w:val="single"/>
        </w:rPr>
        <w:t xml:space="preserve"> </w:t>
      </w:r>
      <w:r w:rsidRPr="000A0FEE">
        <w:rPr>
          <w:b/>
          <w:u w:val="single"/>
        </w:rPr>
        <w:t>включительно</w:t>
      </w:r>
    </w:p>
    <w:p w:rsidR="006F5038" w:rsidRPr="00C01814" w:rsidRDefault="006F5038" w:rsidP="006F5038"/>
    <w:p w:rsidR="006F5038" w:rsidRDefault="006F5038" w:rsidP="006F5038">
      <w:pPr>
        <w:numPr>
          <w:ilvl w:val="0"/>
          <w:numId w:val="1"/>
        </w:numPr>
        <w:rPr>
          <w:b/>
          <w:noProof/>
        </w:rPr>
      </w:pPr>
      <w:r w:rsidRPr="00D572F2">
        <w:rPr>
          <w:b/>
          <w:noProof/>
        </w:rPr>
        <w:t>Критерии оценок:</w:t>
      </w:r>
    </w:p>
    <w:p w:rsidR="006F5038" w:rsidRDefault="006F5038" w:rsidP="006F5038">
      <w:pPr>
        <w:pStyle w:val="msonormalbullet2gif"/>
        <w:numPr>
          <w:ilvl w:val="0"/>
          <w:numId w:val="3"/>
        </w:numPr>
        <w:spacing w:before="0" w:beforeAutospacing="0" w:after="0" w:afterAutospacing="0"/>
        <w:ind w:left="0" w:firstLine="284"/>
        <w:contextualSpacing/>
      </w:pPr>
      <w:r w:rsidRPr="00D572F2">
        <w:t>полное соответствие условиям конкурса</w:t>
      </w:r>
      <w:r>
        <w:t>;</w:t>
      </w:r>
    </w:p>
    <w:p w:rsidR="006F5038" w:rsidRPr="00D572F2" w:rsidRDefault="006F5038" w:rsidP="006F5038">
      <w:pPr>
        <w:pStyle w:val="msonormalbullet2gif"/>
        <w:numPr>
          <w:ilvl w:val="0"/>
          <w:numId w:val="3"/>
        </w:numPr>
        <w:spacing w:before="0" w:beforeAutospacing="0" w:after="0" w:afterAutospacing="0"/>
        <w:ind w:left="0" w:firstLine="284"/>
        <w:contextualSpacing/>
      </w:pPr>
      <w:r w:rsidRPr="00D572F2">
        <w:t>культура и степень сложности выполнения открытки.</w:t>
      </w:r>
    </w:p>
    <w:p w:rsidR="006F5038" w:rsidRPr="005229E5" w:rsidRDefault="006F5038" w:rsidP="006F5038">
      <w:pPr>
        <w:jc w:val="both"/>
      </w:pPr>
      <w:r>
        <w:t xml:space="preserve">Открытки </w:t>
      </w:r>
      <w:r w:rsidRPr="005229E5">
        <w:t>буд</w:t>
      </w:r>
      <w:r>
        <w:t>у</w:t>
      </w:r>
      <w:r w:rsidRPr="005229E5">
        <w:t>т использован</w:t>
      </w:r>
      <w:r>
        <w:t>ы</w:t>
      </w:r>
      <w:r w:rsidRPr="005229E5">
        <w:t xml:space="preserve"> для </w:t>
      </w:r>
      <w:r>
        <w:t>вручения мужчинам, работникам предприятий и организаций муниципалитета</w:t>
      </w:r>
      <w:r w:rsidRPr="005229E5">
        <w:t>.</w:t>
      </w:r>
    </w:p>
    <w:p w:rsidR="006F5038" w:rsidRPr="005229E5" w:rsidRDefault="006F5038" w:rsidP="006F5038">
      <w:pPr>
        <w:numPr>
          <w:ilvl w:val="0"/>
          <w:numId w:val="2"/>
        </w:numPr>
        <w:ind w:left="0" w:firstLine="284"/>
        <w:jc w:val="both"/>
      </w:pPr>
      <w:r w:rsidRPr="005229E5">
        <w:t>креативность, неожиданные, оригинальные творческие решения;</w:t>
      </w:r>
    </w:p>
    <w:p w:rsidR="006F5038" w:rsidRPr="005229E5" w:rsidRDefault="006F5038" w:rsidP="006F5038">
      <w:pPr>
        <w:numPr>
          <w:ilvl w:val="0"/>
          <w:numId w:val="2"/>
        </w:numPr>
        <w:spacing w:before="100" w:beforeAutospacing="1" w:after="100" w:afterAutospacing="1"/>
        <w:ind w:left="0" w:firstLine="284"/>
        <w:contextualSpacing/>
        <w:jc w:val="both"/>
      </w:pPr>
      <w:r w:rsidRPr="005229E5">
        <w:t>соответствие творческого уровня работы возрасту автора;</w:t>
      </w:r>
    </w:p>
    <w:p w:rsidR="006F5038" w:rsidRPr="005229E5" w:rsidRDefault="006F5038" w:rsidP="006F5038">
      <w:pPr>
        <w:numPr>
          <w:ilvl w:val="0"/>
          <w:numId w:val="2"/>
        </w:numPr>
        <w:spacing w:before="100" w:beforeAutospacing="1" w:after="100" w:afterAutospacing="1"/>
        <w:ind w:left="0" w:firstLine="284"/>
        <w:contextualSpacing/>
        <w:jc w:val="both"/>
      </w:pPr>
      <w:r w:rsidRPr="005229E5">
        <w:t>эмоциональное воздействие и социальная значимость работы;</w:t>
      </w:r>
    </w:p>
    <w:p w:rsidR="006F5038" w:rsidRPr="005229E5" w:rsidRDefault="006F5038" w:rsidP="006F5038">
      <w:pPr>
        <w:numPr>
          <w:ilvl w:val="0"/>
          <w:numId w:val="2"/>
        </w:numPr>
        <w:jc w:val="both"/>
      </w:pPr>
      <w:r w:rsidRPr="005229E5">
        <w:t xml:space="preserve">соответствие тематике; </w:t>
      </w:r>
    </w:p>
    <w:p w:rsidR="006F5038" w:rsidRPr="005229E5" w:rsidRDefault="006F5038" w:rsidP="006F5038">
      <w:pPr>
        <w:numPr>
          <w:ilvl w:val="0"/>
          <w:numId w:val="2"/>
        </w:numPr>
        <w:jc w:val="both"/>
      </w:pPr>
      <w:r w:rsidRPr="005229E5">
        <w:t>грамотное построение, технологичность в  использовании возможностей компьютерной графической среды, эффектов;</w:t>
      </w:r>
    </w:p>
    <w:p w:rsidR="006F5038" w:rsidRPr="005229E5" w:rsidRDefault="006F5038" w:rsidP="006F5038">
      <w:pPr>
        <w:numPr>
          <w:ilvl w:val="0"/>
          <w:numId w:val="2"/>
        </w:numPr>
        <w:jc w:val="both"/>
      </w:pPr>
      <w:r>
        <w:t>грамотное стихоизложение</w:t>
      </w:r>
      <w:r w:rsidRPr="005229E5">
        <w:t>;</w:t>
      </w:r>
    </w:p>
    <w:p w:rsidR="006F5038" w:rsidRPr="005229E5" w:rsidRDefault="006F5038" w:rsidP="006F5038">
      <w:pPr>
        <w:numPr>
          <w:ilvl w:val="0"/>
          <w:numId w:val="2"/>
        </w:numPr>
        <w:jc w:val="both"/>
      </w:pPr>
      <w:r w:rsidRPr="005229E5">
        <w:t>единый стиль оформления.</w:t>
      </w:r>
    </w:p>
    <w:p w:rsidR="006F5038" w:rsidRDefault="006F5038" w:rsidP="006F5038">
      <w:pPr>
        <w:jc w:val="right"/>
        <w:rPr>
          <w:i/>
        </w:rPr>
      </w:pPr>
    </w:p>
    <w:p w:rsidR="006F5038" w:rsidRDefault="006F5038" w:rsidP="006F5038">
      <w:pPr>
        <w:jc w:val="right"/>
        <w:rPr>
          <w:i/>
        </w:rPr>
      </w:pPr>
    </w:p>
    <w:p w:rsidR="0003162E" w:rsidRDefault="00D44FA3" w:rsidP="00D44FA3">
      <w:pPr>
        <w:pStyle w:val="a5"/>
        <w:numPr>
          <w:ilvl w:val="0"/>
          <w:numId w:val="6"/>
        </w:numPr>
      </w:pPr>
      <w:r w:rsidRPr="00D44FA3">
        <w:rPr>
          <w:b/>
        </w:rPr>
        <w:t xml:space="preserve">Всероссийский конкурс – «МОЙ МИР – БУДУЩЕЕ РОССИИ» </w:t>
      </w:r>
      <w:r w:rsidRPr="00D44FA3">
        <w:t>(проект</w:t>
      </w:r>
      <w:r w:rsidRPr="00D44FA3">
        <w:rPr>
          <w:b/>
        </w:rPr>
        <w:t xml:space="preserve"> </w:t>
      </w:r>
      <w:r>
        <w:t>«Литературная галактика», мир глазами ребенка)</w:t>
      </w:r>
    </w:p>
    <w:p w:rsidR="00D44FA3" w:rsidRDefault="00D44FA3" w:rsidP="00D44FA3">
      <w:pPr>
        <w:pStyle w:val="a5"/>
        <w:rPr>
          <w:b/>
        </w:rPr>
      </w:pPr>
      <w:r>
        <w:rPr>
          <w:b/>
        </w:rPr>
        <w:t xml:space="preserve">Номинации </w:t>
      </w:r>
    </w:p>
    <w:p w:rsidR="00D44FA3" w:rsidRPr="00D44FA3" w:rsidRDefault="00D44FA3" w:rsidP="00D44FA3">
      <w:pPr>
        <w:pStyle w:val="a5"/>
      </w:pPr>
      <w:r w:rsidRPr="00D44FA3">
        <w:t>- «Стихотворение»</w:t>
      </w:r>
    </w:p>
    <w:p w:rsidR="00D44FA3" w:rsidRPr="00D44FA3" w:rsidRDefault="00D44FA3" w:rsidP="00D44FA3">
      <w:pPr>
        <w:pStyle w:val="a5"/>
      </w:pPr>
      <w:r w:rsidRPr="00D44FA3">
        <w:t>- «Рассказ»</w:t>
      </w:r>
      <w:r>
        <w:t xml:space="preserve"> (не более 5000 знаков*)</w:t>
      </w:r>
    </w:p>
    <w:p w:rsidR="00D44FA3" w:rsidRDefault="00D44FA3" w:rsidP="00D44FA3">
      <w:pPr>
        <w:pStyle w:val="a5"/>
      </w:pPr>
      <w:r w:rsidRPr="00D44FA3">
        <w:t>- «Сказка»</w:t>
      </w:r>
      <w:r>
        <w:t xml:space="preserve"> (не более 5000 знаков*)</w:t>
      </w:r>
    </w:p>
    <w:p w:rsidR="00D44FA3" w:rsidRDefault="00D44FA3" w:rsidP="00D44FA3">
      <w:pPr>
        <w:pStyle w:val="a5"/>
      </w:pPr>
      <w:r>
        <w:t>- фотография</w:t>
      </w:r>
    </w:p>
    <w:p w:rsidR="00D44FA3" w:rsidRDefault="00D44FA3" w:rsidP="00D44FA3">
      <w:pPr>
        <w:pStyle w:val="a5"/>
        <w:rPr>
          <w:i/>
          <w:sz w:val="16"/>
          <w:szCs w:val="16"/>
        </w:rPr>
      </w:pPr>
      <w:r w:rsidRPr="00D44FA3">
        <w:rPr>
          <w:i/>
          <w:sz w:val="16"/>
          <w:szCs w:val="16"/>
        </w:rPr>
        <w:t>*знаки – это буква, запятая, точка и т.д.</w:t>
      </w:r>
    </w:p>
    <w:p w:rsidR="00D44FA3" w:rsidRDefault="00D44FA3" w:rsidP="00D44FA3">
      <w:pPr>
        <w:pStyle w:val="a5"/>
        <w:rPr>
          <w:b/>
        </w:rPr>
      </w:pPr>
      <w:r w:rsidRPr="00D44FA3">
        <w:rPr>
          <w:b/>
        </w:rPr>
        <w:t>Работы принимаются до 1 мая.</w:t>
      </w:r>
    </w:p>
    <w:p w:rsidR="00D44FA3" w:rsidRDefault="00D44FA3" w:rsidP="00D44FA3">
      <w:pPr>
        <w:pStyle w:val="a5"/>
        <w:rPr>
          <w:b/>
        </w:rPr>
      </w:pPr>
    </w:p>
    <w:p w:rsidR="00D44FA3" w:rsidRDefault="00D44FA3" w:rsidP="00D44FA3">
      <w:pPr>
        <w:pStyle w:val="a5"/>
        <w:numPr>
          <w:ilvl w:val="0"/>
          <w:numId w:val="6"/>
        </w:numPr>
        <w:rPr>
          <w:b/>
        </w:rPr>
      </w:pPr>
      <w:r>
        <w:rPr>
          <w:b/>
        </w:rPr>
        <w:lastRenderedPageBreak/>
        <w:t>Областной конкурс «НЕОПАЛИМАЯ КУПИНА»</w:t>
      </w:r>
    </w:p>
    <w:p w:rsidR="00D44FA3" w:rsidRDefault="00D44FA3" w:rsidP="00D44FA3">
      <w:pPr>
        <w:pStyle w:val="a5"/>
        <w:rPr>
          <w:b/>
        </w:rPr>
      </w:pPr>
      <w:r>
        <w:rPr>
          <w:b/>
        </w:rPr>
        <w:t xml:space="preserve"> ( противопожарная тематика)</w:t>
      </w:r>
    </w:p>
    <w:p w:rsidR="00D44FA3" w:rsidRDefault="00D44FA3" w:rsidP="00D44FA3">
      <w:pPr>
        <w:pStyle w:val="a5"/>
        <w:rPr>
          <w:b/>
        </w:rPr>
      </w:pPr>
    </w:p>
    <w:p w:rsidR="00543B30" w:rsidRDefault="00D44FA3" w:rsidP="00543B30">
      <w:r>
        <w:t xml:space="preserve">На конкурс принимаются работы по следующим </w:t>
      </w:r>
      <w:r w:rsidRPr="00543B30">
        <w:rPr>
          <w:i/>
        </w:rPr>
        <w:t>номинациям:</w:t>
      </w:r>
      <w:r>
        <w:t xml:space="preserve"> </w:t>
      </w:r>
    </w:p>
    <w:p w:rsidR="00543B30" w:rsidRDefault="00543B30" w:rsidP="00543B30">
      <w:r>
        <w:t>-</w:t>
      </w:r>
      <w:r w:rsidR="00D44FA3">
        <w:t xml:space="preserve"> </w:t>
      </w:r>
      <w:r>
        <w:t>«</w:t>
      </w:r>
      <w:r w:rsidR="00D44FA3">
        <w:t>История развития пожарного дела</w:t>
      </w:r>
      <w:r>
        <w:t>»</w:t>
      </w:r>
      <w:r w:rsidR="00D44FA3">
        <w:t xml:space="preserve">: изготовление папки-альбома, рассказывающей об истории развития пожарной охраны. В папку должны быть вложены документы (копии), фотографии, обзоры, рисунки, проекты и рисунки пожарной техники и т.д. </w:t>
      </w:r>
    </w:p>
    <w:p w:rsidR="00543B30" w:rsidRDefault="00543B30" w:rsidP="00543B30">
      <w:r>
        <w:t>-</w:t>
      </w:r>
      <w:r w:rsidR="00D44FA3">
        <w:t xml:space="preserve"> </w:t>
      </w:r>
      <w:r>
        <w:t>«</w:t>
      </w:r>
      <w:r w:rsidR="00D44FA3">
        <w:t>Техническое творчество</w:t>
      </w:r>
      <w:r>
        <w:t>»</w:t>
      </w:r>
      <w:r w:rsidR="00D44FA3">
        <w:t xml:space="preserve">: макеты противопожарных устройств; действующие и стендовые модели пожарной техники; механические, подвижные настольные игры и т.д. </w:t>
      </w:r>
    </w:p>
    <w:p w:rsidR="00543B30" w:rsidRDefault="00543B30" w:rsidP="00543B30">
      <w:r>
        <w:t>- «</w:t>
      </w:r>
      <w:r w:rsidR="00D44FA3">
        <w:t>Кино-, фотографическое творчество</w:t>
      </w:r>
      <w:r>
        <w:t>»</w:t>
      </w:r>
      <w:r w:rsidR="00D44FA3">
        <w:t xml:space="preserve">: видеофильмы, кинофильмы, слайдфильмы, рекламные ролики, фотовыставки (набор фотографий на противопожарную тематику) и т.д. </w:t>
      </w:r>
    </w:p>
    <w:p w:rsidR="00543B30" w:rsidRDefault="00543B30" w:rsidP="00543B30">
      <w:r>
        <w:t xml:space="preserve">- </w:t>
      </w:r>
      <w:r w:rsidR="00D44FA3">
        <w:t xml:space="preserve"> </w:t>
      </w:r>
      <w:r>
        <w:t>«</w:t>
      </w:r>
      <w:r w:rsidR="00D44FA3">
        <w:t>Компьютерное творчество</w:t>
      </w:r>
      <w:r>
        <w:t>»</w:t>
      </w:r>
      <w:r w:rsidR="00D44FA3">
        <w:t>: компьютерные презентации, компьютерные рефераты, компьютерные игры, компьютерная графика и т.д.</w:t>
      </w:r>
    </w:p>
    <w:p w:rsidR="00543B30" w:rsidRDefault="00543B30" w:rsidP="00543B30">
      <w:r>
        <w:t xml:space="preserve"> - «</w:t>
      </w:r>
      <w:r w:rsidR="00D44FA3">
        <w:t xml:space="preserve"> Декоративно - прикладное творчество</w:t>
      </w:r>
      <w:r>
        <w:t>»</w:t>
      </w:r>
      <w:r w:rsidR="00D44FA3">
        <w:t>: поделки из природного материала, аппликация, вязание, вышивание, чеканка, выжигание, резьба по дереву, художественное выпиливание, лепка и т.д. (работы ограничиваются по площади форматом А2. Вес изделия не более 3 кг.)</w:t>
      </w:r>
    </w:p>
    <w:p w:rsidR="00D44FA3" w:rsidRDefault="00543B30" w:rsidP="00543B30">
      <w:r>
        <w:t xml:space="preserve">- </w:t>
      </w:r>
      <w:r w:rsidR="00D44FA3">
        <w:t>Литературное творчество: рассказы, сказки, стихи, поговорки,</w:t>
      </w:r>
      <w:r>
        <w:t xml:space="preserve"> кроссворды</w:t>
      </w:r>
    </w:p>
    <w:p w:rsidR="00543B30" w:rsidRDefault="00543B30" w:rsidP="00543B30">
      <w:pPr>
        <w:rPr>
          <w:i/>
        </w:rPr>
      </w:pPr>
    </w:p>
    <w:p w:rsidR="00543B30" w:rsidRPr="00543B30" w:rsidRDefault="00543B30" w:rsidP="00543B30">
      <w:pPr>
        <w:rPr>
          <w:b/>
          <w:i/>
        </w:rPr>
      </w:pPr>
      <w:r w:rsidRPr="00543B30">
        <w:rPr>
          <w:i/>
        </w:rPr>
        <w:t xml:space="preserve">К экспонатам, представленным в номинации «Техническое творчество» следует приложить фотографию или иллюстрацию прототипа, чертеж (схему), описание изготовления модели, макета, игры или устройства. </w:t>
      </w:r>
    </w:p>
    <w:p w:rsidR="00543B30" w:rsidRDefault="00543B30" w:rsidP="00543B30">
      <w:pPr>
        <w:pStyle w:val="a5"/>
        <w:rPr>
          <w:b/>
        </w:rPr>
      </w:pPr>
      <w:r w:rsidRPr="00D44FA3">
        <w:rPr>
          <w:b/>
        </w:rPr>
        <w:t>Работы принимаются до 1</w:t>
      </w:r>
      <w:r>
        <w:rPr>
          <w:b/>
        </w:rPr>
        <w:t>0</w:t>
      </w:r>
      <w:r w:rsidRPr="00D44FA3">
        <w:rPr>
          <w:b/>
        </w:rPr>
        <w:t xml:space="preserve"> </w:t>
      </w:r>
      <w:r>
        <w:rPr>
          <w:b/>
        </w:rPr>
        <w:t>февраля</w:t>
      </w:r>
    </w:p>
    <w:p w:rsidR="00543B30" w:rsidRPr="00543B30" w:rsidRDefault="00543B30">
      <w:pPr>
        <w:rPr>
          <w:b/>
          <w:i/>
        </w:rPr>
      </w:pPr>
    </w:p>
    <w:sectPr w:rsidR="00543B30" w:rsidRPr="00543B30" w:rsidSect="0003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E5C7A"/>
    <w:multiLevelType w:val="hybridMultilevel"/>
    <w:tmpl w:val="58BC8E7C"/>
    <w:lvl w:ilvl="0" w:tplc="8A9C275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A268B2"/>
    <w:multiLevelType w:val="hybridMultilevel"/>
    <w:tmpl w:val="9F284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424E88"/>
    <w:multiLevelType w:val="hybridMultilevel"/>
    <w:tmpl w:val="D6B6BF1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6983ABD"/>
    <w:multiLevelType w:val="hybridMultilevel"/>
    <w:tmpl w:val="4FB895D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9292222"/>
    <w:multiLevelType w:val="hybridMultilevel"/>
    <w:tmpl w:val="308278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7B77472"/>
    <w:multiLevelType w:val="hybridMultilevel"/>
    <w:tmpl w:val="2FB4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compat/>
  <w:rsids>
    <w:rsidRoot w:val="006F5038"/>
    <w:rsid w:val="0003162E"/>
    <w:rsid w:val="00543B30"/>
    <w:rsid w:val="006F5038"/>
    <w:rsid w:val="00D4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F50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F5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6F503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44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and-make.uapro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Светлана Михайловна</cp:lastModifiedBy>
  <cp:revision>2</cp:revision>
  <dcterms:created xsi:type="dcterms:W3CDTF">2017-02-01T05:57:00Z</dcterms:created>
  <dcterms:modified xsi:type="dcterms:W3CDTF">2017-02-01T06:24:00Z</dcterms:modified>
</cp:coreProperties>
</file>